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134354" w:rsidRDefault="004F7F68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34354"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55991D" wp14:editId="43DFE4AC">
                <wp:simplePos x="0" y="0"/>
                <wp:positionH relativeFrom="column">
                  <wp:posOffset>4708566</wp:posOffset>
                </wp:positionH>
                <wp:positionV relativeFrom="paragraph">
                  <wp:posOffset>-418184</wp:posOffset>
                </wp:positionV>
                <wp:extent cx="1456055" cy="809625"/>
                <wp:effectExtent l="0" t="0" r="1079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กองนโยบายและแผน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เลขที่รับ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เวลา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955991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0.75pt;margin-top:-32.95pt;width:114.65pt;height:6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">
                <v:textbox>
                  <w:txbxContent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กองนโยบายและแผน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เลขที่รับ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เวลา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188BC27" wp14:editId="75A6D6D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C8C138A" wp14:editId="44D646C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B675D72" wp14:editId="7778CDFB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8301DA" wp14:editId="6CEB092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CAC183" wp14:editId="706E75CF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อธิการบดีมหาวิทยาลัยราชภัฏเพชรบุรี</w:t>
      </w:r>
    </w:p>
    <w:p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DB112C" w:rsidRDefault="00DB112C" w:rsidP="00DB112C">
      <w:pPr>
        <w:ind w:left="5040"/>
        <w:rPr>
          <w:rFonts w:ascii="TH SarabunIT๙" w:hAnsi="TH SarabunIT๙" w:cs="TH SarabunIT๙"/>
          <w:color w:val="000000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:rsidR="006E4E0B" w:rsidRDefault="006E4E0B" w:rsidP="00DB112C">
      <w:pPr>
        <w:ind w:left="5040"/>
        <w:rPr>
          <w:rFonts w:ascii="TH SarabunIT๙" w:hAnsi="TH SarabunIT๙" w:cs="TH SarabunIT๙"/>
          <w:sz w:val="32"/>
          <w:szCs w:val="32"/>
        </w:rPr>
      </w:pPr>
    </w:p>
    <w:p w:rsidR="00052099" w:rsidRDefault="00052099" w:rsidP="00DB112C">
      <w:pPr>
        <w:ind w:left="5040"/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2890"/>
        <w:gridCol w:w="3297"/>
      </w:tblGrid>
      <w:tr w:rsidR="006E4E0B" w:rsidRPr="00FC0366" w:rsidTr="00E86F75">
        <w:tc>
          <w:tcPr>
            <w:tcW w:w="1643" w:type="pct"/>
          </w:tcPr>
          <w:p w:rsidR="006E4E0B" w:rsidRPr="0055393F" w:rsidRDefault="006E4E0B" w:rsidP="00E86F75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</w:tcPr>
          <w:p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:rsidR="006E4E0B" w:rsidRPr="001F6657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:rsidR="006E4E0B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6E4E0B" w:rsidTr="00E86F75">
        <w:tc>
          <w:tcPr>
            <w:tcW w:w="5000" w:type="pct"/>
            <w:gridSpan w:val="3"/>
          </w:tcPr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6E4E0B" w:rsidRPr="00D704B0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0514EF" w:rsidTr="000514EF">
        <w:tc>
          <w:tcPr>
            <w:tcW w:w="5000" w:type="pct"/>
            <w:gridSpan w:val="3"/>
          </w:tcPr>
          <w:p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:rsidTr="000514EF">
        <w:tc>
          <w:tcPr>
            <w:tcW w:w="5000" w:type="pct"/>
            <w:gridSpan w:val="3"/>
          </w:tcPr>
          <w:p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 w:rsidR="00017EF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............................................................................</w:t>
            </w: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5735AC" w:rsidRDefault="00017EF8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รอง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</w:t>
            </w:r>
            <w:r w:rsidR="005735A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ปฏิบัติราชการแทน</w:t>
            </w:r>
          </w:p>
          <w:p w:rsidR="000514EF" w:rsidRPr="00B26E82" w:rsidRDefault="005735AC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อธิการบดี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มหาวิทยาลัยราชภัฏเพชรบุรี</w:t>
            </w:r>
          </w:p>
        </w:tc>
      </w:tr>
    </w:tbl>
    <w:p w:rsidR="00A42313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กิจกรรม/โครงการตามแผนปฏิบัติราชการ</w:t>
      </w:r>
    </w:p>
    <w:p w:rsidR="00A306D2" w:rsidRPr="004B0374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….</w:t>
      </w:r>
    </w:p>
    <w:p w:rsidR="00A306D2" w:rsidRPr="004B0374" w:rsidRDefault="00A306D2" w:rsidP="00A306D2">
      <w:pPr>
        <w:spacing w:before="240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รหัสงบประมาณ .......................................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ชื่อกิจกรรม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…………………….………………………..………………………………..................................................................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2. ชื่อโครงการหลัก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3.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หน่วยงานที่รับผิดชอบ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4. สาขาวิชา/งาน/ฝ่ายที่ดำเนินการ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5. ลักษณะของกิจกรรม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5.1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ดำเนินงานตามภารกิจสอดคล้องกับพันธกิจของมหาวิทยาลัยราชภัฏเพชรบุรี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ผลิตบัณฑิต ตามอัตลักษณ์ของมหาวิทยาลัยที่มีคุณภาพตามสมรรถนะในศตวรรษที่ 21 มีทัศนคติ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ที่ดี มีคุณธรรมนำความรู้ เป็นพลเมืองดีในสังคม เน้นองค์ความรู้สู่ท้องถิ่น และส่งเสริมการเรียนรู้ตลอดชีวิต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วิจัยสร้างองค์ความรู้ นวัตกรรม และงานสร้างสรรค์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มุ่งเน้นการบูรณาการ เพื่อประโยชน์ในการพัฒนาท้องถิ่น และประเทศอย่างแท้จริงเป็นรูปธรรม แก้ปัญหาเชิงพื้นที่ให้เกิดการใช้ประโยชน์เชิงพาณิชย์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   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>)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ab/>
        <w:t>น้อมนำ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แนวพระราชดําริ เพื่อถ่ายทอดองค์ความรู้ เทคโนโลยี นวัตกรรมเพื่อพัฒนาท้องถิ่นและให้บริการวิชาการ โดยร่วมมือกับทุกภาคส่วนเพื่อตอบสนองความต้องการของชุมชน สังคม ประเทศชาติและเผยแพร่สู่สากล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เพิ่มประสิทธิภาพการบริหารจัดการด้วยเทคโนโลยีที่ทันสมัย ตามหลักธรรมาภิบาล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5.2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ดำเนินงานตามภารกิจสอดคล้องกับประเด็นยุทธศาสตร์ของมหาวิทยาลัยราชภัฏเพชรบุรี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การสร้างความโดดเด่นด้านอาหาร การท่องเที่ยว และวิทยาการสุขภาพ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การผลิตบัณฑิต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การผลิตและพัฒนาวิชาชีพครู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การวิจัยและพัฒนานวัตกรรม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การพัฒนาท้องถิ่น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การพัฒนาระบบการบริหารองค์กรที่มีประสิทธิภาพ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รายการค่าใช้จ่ายในการพัฒนางานตามภารกิจหลัก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3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มหาวิทยาลัยราชภัฏเพื่อการพัฒนาท้องถิ่น (ถ้ามี)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  <w:cs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การพัฒนาท้องถิ่น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ด้านเศรษฐกิจ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ด้านสังคม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ด้านสิ่งแวดล้อม</w:t>
      </w:r>
    </w:p>
    <w:p w:rsidR="00326FCD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ด้านการศึกษา</w:t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การผลิตและพัฒนาครู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การยกระดับคุณภาพการศึกษา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การพัฒนาระบบบริหารจัดการ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bookmarkStart w:id="0" w:name="_GoBack"/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ดำเนินงานตามภารกิจสอดคล้องกับจุดเน้นการพัฒนาของมหาวิทยาลัยราชภัฏเพชรบุรี</w:t>
      </w:r>
    </w:p>
    <w:p w:rsidR="00A306D2" w:rsidRPr="00AC6B2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AC6B22">
        <w:rPr>
          <w:rFonts w:ascii="TH SarabunIT๙" w:hAnsi="TH SarabunIT๙" w:cs="TH SarabunIT๙"/>
          <w:sz w:val="30"/>
          <w:szCs w:val="30"/>
          <w:cs/>
        </w:rPr>
        <w:tab/>
      </w:r>
      <w:r w:rsidRPr="00AC6B22">
        <w:rPr>
          <w:rFonts w:ascii="TH SarabunIT๙" w:hAnsi="TH SarabunIT๙" w:cs="TH SarabunIT๙"/>
          <w:sz w:val="30"/>
          <w:szCs w:val="30"/>
          <w:cs/>
        </w:rPr>
        <w:tab/>
        <w:t xml:space="preserve">กลยุทธ์ที่ </w:t>
      </w:r>
      <w:r w:rsidR="00AC6B22" w:rsidRPr="00AC6B22">
        <w:rPr>
          <w:rFonts w:ascii="TH SarabunIT๙" w:hAnsi="TH SarabunIT๙" w:cs="TH SarabunIT๙"/>
          <w:sz w:val="30"/>
          <w:szCs w:val="30"/>
          <w:cs/>
        </w:rPr>
        <w:t>2 การยกระดับคุณภาพของบัณฑิตและกำลังคนให้พร้อมทำงานด้วยกระบวนการเรียนรู้ตลอดชีวิตและทักษะพื่ออนาคต</w:t>
      </w:r>
    </w:p>
    <w:p w:rsidR="00A306D2" w:rsidRPr="00AC6B2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AC6B2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AC6B22">
        <w:rPr>
          <w:rFonts w:ascii="TH SarabunIT๙" w:eastAsia="Calibri" w:hAnsi="TH SarabunIT๙" w:cs="TH SarabunIT๙"/>
          <w:sz w:val="30"/>
          <w:szCs w:val="30"/>
          <w:cs/>
        </w:rPr>
        <w:t>5.5</w:t>
      </w:r>
      <w:r w:rsidRPr="00AC6B22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AC6B22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ดำเนินงานตามภารกิจสอดคล้องกับพันธกิจและยุทธศาสตร์ของหน่วยงาน</w:t>
      </w:r>
    </w:p>
    <w:p w:rsidR="00A306D2" w:rsidRPr="00AC6B22" w:rsidRDefault="00A306D2" w:rsidP="00AC6B22">
      <w:pPr>
        <w:tabs>
          <w:tab w:val="left" w:pos="1080"/>
          <w:tab w:val="left" w:pos="1530"/>
          <w:tab w:val="left" w:pos="2160"/>
          <w:tab w:val="left" w:pos="2520"/>
        </w:tabs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6B22">
        <w:rPr>
          <w:rFonts w:ascii="TH SarabunIT๙" w:hAnsi="TH SarabunIT๙" w:cs="TH SarabunIT๙"/>
          <w:sz w:val="30"/>
          <w:szCs w:val="30"/>
          <w:cs/>
        </w:rPr>
        <w:t>พันธกิจ</w:t>
      </w:r>
      <w:r w:rsidR="00AC6B22" w:rsidRPr="00AC6B22">
        <w:rPr>
          <w:rFonts w:ascii="TH SarabunIT๙" w:hAnsi="TH SarabunIT๙" w:cs="TH SarabunIT๙"/>
          <w:sz w:val="30"/>
          <w:szCs w:val="30"/>
        </w:rPr>
        <w:t xml:space="preserve"> </w:t>
      </w:r>
      <w:r w:rsidR="00AC6B22" w:rsidRPr="00AC6B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ยกระดับคุณภาพบัณฑิตให้ได้มาตรฐานและเป็นมืออาชีพ </w:t>
      </w:r>
    </w:p>
    <w:p w:rsidR="00A306D2" w:rsidRPr="00AC6B22" w:rsidRDefault="00AC6B2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AC6B22">
        <w:rPr>
          <w:rFonts w:ascii="TH SarabunIT๙" w:hAnsi="TH SarabunIT๙" w:cs="TH SarabunIT๙"/>
          <w:sz w:val="30"/>
          <w:szCs w:val="30"/>
          <w:cs/>
        </w:rPr>
        <w:tab/>
      </w:r>
      <w:r w:rsidR="00A306D2" w:rsidRPr="00AC6B22">
        <w:rPr>
          <w:rFonts w:ascii="TH SarabunIT๙" w:hAnsi="TH SarabunIT๙" w:cs="TH SarabunIT๙"/>
          <w:sz w:val="30"/>
          <w:szCs w:val="30"/>
          <w:cs/>
        </w:rPr>
        <w:t>ประเด็นยุทธศาสตร์</w:t>
      </w:r>
      <w:r w:rsidRPr="00AC6B2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C6B2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AC6B22">
        <w:rPr>
          <w:rFonts w:ascii="TH SarabunIT๙" w:hAnsi="TH SarabunIT๙" w:cs="TH SarabunIT๙"/>
          <w:sz w:val="32"/>
          <w:szCs w:val="32"/>
          <w:cs/>
        </w:rPr>
        <w:t>การยกระดับคุณภาพบัณฑิตคณะเทคโนโลยีการเกษตร</w:t>
      </w:r>
    </w:p>
    <w:bookmarkEnd w:id="0"/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สอดคล้องกับ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 xml:space="preserve"> ตัวชี้วัด/ ตัวบ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่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งชี้การประกันคุณภาพการศึกษา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ระดับตัวชี้วัด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ระดับมหาวิทยาลัย  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ระดับคณะ  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ระดับหน่วยงานสนับสนุน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ระดับหลักสูตร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ตัวชี้วัดที่ ........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ชื่อตัวชี้วัด ..................................................................................................................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B0374">
        <w:rPr>
          <w:rFonts w:ascii="TH SarabunIT๙" w:hAnsi="TH SarabunIT๙" w:cs="TH SarabunIT๙"/>
          <w:sz w:val="30"/>
          <w:szCs w:val="30"/>
          <w:cs/>
        </w:rPr>
        <w:t>.</w:t>
      </w:r>
      <w:r w:rsidRPr="004B0374">
        <w:rPr>
          <w:rFonts w:ascii="TH SarabunIT๙" w:hAnsi="TH SarabunIT๙" w:cs="TH SarabunIT๙"/>
          <w:sz w:val="30"/>
          <w:szCs w:val="30"/>
        </w:rPr>
        <w:t>6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กรณีเป็นกิจกรรมที่ดำเนินการตามอัตลักษณ์ เอกลักษณ์ และ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5 ด้าน ของหน่วยงานและมหาวิทยาลัย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อัตลักษณ์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ซื่อสัตย์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มีวินัย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ใฝ่เรียนรู้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คู่จิตสาธรารณะ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เอกลักษณ์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ด้านอาหาร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ท่องเที่ยว</w:t>
      </w:r>
      <w:r w:rsidRPr="004B0374">
        <w:rPr>
          <w:rFonts w:ascii="TH SarabunIT๙" w:hAnsi="TH SarabunIT๙" w:cs="TH SarabunIT๙"/>
          <w:sz w:val="30"/>
          <w:szCs w:val="30"/>
        </w:rPr>
        <w:tab/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วิทยาการสุขภาพ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มหาวิทยาลัยดิจิทัล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ผลลัพธ์ผู้เรียน</w:t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5 ด้าน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ความรู้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4B0374">
        <w:rPr>
          <w:rFonts w:ascii="TH SarabunIT๙" w:hAnsi="TH SarabunIT๙" w:cs="TH SarabunIT๙"/>
          <w:sz w:val="30"/>
          <w:szCs w:val="30"/>
        </w:rPr>
        <w:t>Knowledge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ด้านทักษะ (</w:t>
      </w:r>
      <w:r w:rsidRPr="004B0374">
        <w:rPr>
          <w:rFonts w:ascii="TH SarabunIT๙" w:hAnsi="TH SarabunIT๙" w:cs="TH SarabunIT๙"/>
          <w:sz w:val="30"/>
          <w:szCs w:val="30"/>
        </w:rPr>
        <w:t>Skills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 xml:space="preserve">จริยธรรม </w:t>
      </w:r>
      <w:r w:rsidRPr="004B0374">
        <w:rPr>
          <w:rFonts w:ascii="TH SarabunIT๙" w:hAnsi="TH SarabunIT๙" w:cs="TH SarabunIT๙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Ethics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ลักษณะบุคคล(</w:t>
      </w:r>
      <w:r w:rsidRPr="004B0374">
        <w:rPr>
          <w:rFonts w:ascii="TH SarabunIT๙" w:hAnsi="TH SarabunIT๙" w:cs="TH SarabunIT๙"/>
          <w:sz w:val="30"/>
          <w:szCs w:val="30"/>
        </w:rPr>
        <w:t>PBRU Character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อัตลักษณ์เฉพาะวิชาชีพ/ศาสตร์เฉพาะ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Professional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hAnsi="TH SarabunIT๙" w:cs="TH SarabunIT๙"/>
          <w:sz w:val="30"/>
          <w:szCs w:val="30"/>
        </w:rPr>
        <w:t>Identity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7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กรณีเป็นการบูรณาการโครงการร่วมกับ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การเรียนการสอน รายวิชา ......................................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กิจกรรมนักศึกษา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การวิจัย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การบริการวิชาการแก่สังคม</w:t>
      </w:r>
    </w:p>
    <w:p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การทำนุบำรุงศิลปวัฒนธรรม</w:t>
      </w:r>
    </w:p>
    <w:p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>5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 xml:space="preserve">8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สอดคล้องกับเป้าหมายการพัฒนาที่ยั่งยืน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ด้าน....................</w:t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4112" behindDoc="0" locked="0" layoutInCell="1" allowOverlap="1" wp14:anchorId="648391D7" wp14:editId="267EDBA5">
            <wp:simplePos x="0" y="0"/>
            <wp:positionH relativeFrom="column">
              <wp:posOffset>5043170</wp:posOffset>
            </wp:positionH>
            <wp:positionV relativeFrom="paragraph">
              <wp:posOffset>205105</wp:posOffset>
            </wp:positionV>
            <wp:extent cx="586800" cy="590400"/>
            <wp:effectExtent l="0" t="0" r="3810" b="63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DG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6944" behindDoc="0" locked="0" layoutInCell="1" allowOverlap="1" wp14:anchorId="6BBD0A0D" wp14:editId="4E378F01">
            <wp:simplePos x="0" y="0"/>
            <wp:positionH relativeFrom="column">
              <wp:posOffset>3603625</wp:posOffset>
            </wp:positionH>
            <wp:positionV relativeFrom="paragraph">
              <wp:posOffset>218440</wp:posOffset>
            </wp:positionV>
            <wp:extent cx="572135" cy="568325"/>
            <wp:effectExtent l="0" t="0" r="0" b="3175"/>
            <wp:wrapNone/>
            <wp:docPr id="9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DG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3872" behindDoc="0" locked="0" layoutInCell="1" allowOverlap="1" wp14:anchorId="447603FC" wp14:editId="7E83C697">
            <wp:simplePos x="0" y="0"/>
            <wp:positionH relativeFrom="column">
              <wp:posOffset>4314825</wp:posOffset>
            </wp:positionH>
            <wp:positionV relativeFrom="paragraph">
              <wp:posOffset>10160</wp:posOffset>
            </wp:positionV>
            <wp:extent cx="612775" cy="579755"/>
            <wp:effectExtent l="0" t="0" r="0" b="0"/>
            <wp:wrapNone/>
            <wp:docPr id="89" name="รูปภาพ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รูปภาพ 14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7968" behindDoc="0" locked="0" layoutInCell="1" allowOverlap="1" wp14:anchorId="20668C36" wp14:editId="191DC91D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590550" cy="571500"/>
            <wp:effectExtent l="0" t="0" r="0" b="0"/>
            <wp:wrapNone/>
            <wp:docPr id="93" name="รูปภาพ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รูปภาพ 1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8992" behindDoc="0" locked="0" layoutInCell="1" allowOverlap="1" wp14:anchorId="26B91AAE" wp14:editId="26414115">
            <wp:simplePos x="0" y="0"/>
            <wp:positionH relativeFrom="column">
              <wp:posOffset>1431290</wp:posOffset>
            </wp:positionH>
            <wp:positionV relativeFrom="paragraph">
              <wp:posOffset>19685</wp:posOffset>
            </wp:positionV>
            <wp:extent cx="573405" cy="563245"/>
            <wp:effectExtent l="0" t="0" r="0" b="8255"/>
            <wp:wrapNone/>
            <wp:docPr id="94" name="รูปภาพ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รูปภาพ 1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0016" behindDoc="0" locked="0" layoutInCell="1" allowOverlap="1" wp14:anchorId="306A7B20" wp14:editId="000252D2">
            <wp:simplePos x="0" y="0"/>
            <wp:positionH relativeFrom="column">
              <wp:posOffset>2180590</wp:posOffset>
            </wp:positionH>
            <wp:positionV relativeFrom="paragraph">
              <wp:posOffset>17145</wp:posOffset>
            </wp:positionV>
            <wp:extent cx="581660" cy="568960"/>
            <wp:effectExtent l="0" t="0" r="8890" b="2540"/>
            <wp:wrapNone/>
            <wp:docPr id="95" name="รูปภาพ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รูปภาพ 1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1040" behindDoc="0" locked="0" layoutInCell="1" allowOverlap="1" wp14:anchorId="742FEDBF" wp14:editId="6DC09FB6">
            <wp:simplePos x="0" y="0"/>
            <wp:positionH relativeFrom="column">
              <wp:posOffset>2903220</wp:posOffset>
            </wp:positionH>
            <wp:positionV relativeFrom="paragraph">
              <wp:posOffset>0</wp:posOffset>
            </wp:positionV>
            <wp:extent cx="572268" cy="568800"/>
            <wp:effectExtent l="0" t="0" r="0" b="3175"/>
            <wp:wrapNone/>
            <wp:docPr id="9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DG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8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72064" behindDoc="0" locked="0" layoutInCell="1" allowOverlap="1" wp14:anchorId="11BC0354" wp14:editId="74D86AE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42032" cy="568800"/>
            <wp:effectExtent l="0" t="0" r="0" b="3175"/>
            <wp:wrapNone/>
            <wp:docPr id="9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DG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2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80256" behindDoc="0" locked="0" layoutInCell="1" allowOverlap="1" wp14:anchorId="2D8930E0" wp14:editId="0324D406">
            <wp:simplePos x="0" y="0"/>
            <wp:positionH relativeFrom="column">
              <wp:posOffset>5062220</wp:posOffset>
            </wp:positionH>
            <wp:positionV relativeFrom="paragraph">
              <wp:posOffset>8890</wp:posOffset>
            </wp:positionV>
            <wp:extent cx="586152" cy="590400"/>
            <wp:effectExtent l="0" t="0" r="4445" b="63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SDG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9232" behindDoc="0" locked="0" layoutInCell="1" allowOverlap="1" wp14:anchorId="36E6AB12" wp14:editId="4A3D908E">
            <wp:simplePos x="0" y="0"/>
            <wp:positionH relativeFrom="column">
              <wp:posOffset>4325620</wp:posOffset>
            </wp:positionH>
            <wp:positionV relativeFrom="paragraph">
              <wp:posOffset>8890</wp:posOffset>
            </wp:positionV>
            <wp:extent cx="586800" cy="590400"/>
            <wp:effectExtent l="0" t="0" r="3810" b="63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SDG1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8208" behindDoc="0" locked="0" layoutInCell="1" allowOverlap="1" wp14:anchorId="36DF7F36" wp14:editId="37201C79">
            <wp:simplePos x="0" y="0"/>
            <wp:positionH relativeFrom="column">
              <wp:posOffset>2211070</wp:posOffset>
            </wp:positionH>
            <wp:positionV relativeFrom="paragraph">
              <wp:posOffset>8890</wp:posOffset>
            </wp:positionV>
            <wp:extent cx="590400" cy="590400"/>
            <wp:effectExtent l="0" t="0" r="635" b="63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SDG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7184" behindDoc="0" locked="0" layoutInCell="1" allowOverlap="1" wp14:anchorId="65F13056" wp14:editId="70D84009">
            <wp:simplePos x="0" y="0"/>
            <wp:positionH relativeFrom="column">
              <wp:posOffset>1436370</wp:posOffset>
            </wp:positionH>
            <wp:positionV relativeFrom="paragraph">
              <wp:posOffset>8890</wp:posOffset>
            </wp:positionV>
            <wp:extent cx="583287" cy="590400"/>
            <wp:effectExtent l="0" t="0" r="7620" b="63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SDG1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87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3088" behindDoc="0" locked="0" layoutInCell="1" allowOverlap="1" wp14:anchorId="331D8F95" wp14:editId="101A19C7">
            <wp:simplePos x="0" y="0"/>
            <wp:positionH relativeFrom="column">
              <wp:posOffset>2908935</wp:posOffset>
            </wp:positionH>
            <wp:positionV relativeFrom="paragraph">
              <wp:posOffset>40005</wp:posOffset>
            </wp:positionV>
            <wp:extent cx="586822" cy="590400"/>
            <wp:effectExtent l="0" t="0" r="3810" b="635"/>
            <wp:wrapNone/>
            <wp:docPr id="98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DG1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5920" behindDoc="0" locked="0" layoutInCell="1" allowOverlap="1" wp14:anchorId="545BA82E" wp14:editId="5B4FD216">
            <wp:simplePos x="0" y="0"/>
            <wp:positionH relativeFrom="column">
              <wp:posOffset>3602990</wp:posOffset>
            </wp:positionH>
            <wp:positionV relativeFrom="paragraph">
              <wp:posOffset>26670</wp:posOffset>
            </wp:positionV>
            <wp:extent cx="558165" cy="568325"/>
            <wp:effectExtent l="0" t="0" r="0" b="3175"/>
            <wp:wrapNone/>
            <wp:docPr id="9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SDG1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6160" behindDoc="0" locked="0" layoutInCell="1" allowOverlap="1" wp14:anchorId="203B8CFB" wp14:editId="279C3DBF">
            <wp:simplePos x="0" y="0"/>
            <wp:positionH relativeFrom="column">
              <wp:posOffset>712470</wp:posOffset>
            </wp:positionH>
            <wp:positionV relativeFrom="paragraph">
              <wp:posOffset>8890</wp:posOffset>
            </wp:positionV>
            <wp:extent cx="575912" cy="590400"/>
            <wp:effectExtent l="0" t="0" r="0" b="63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SDG1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1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5136" behindDoc="0" locked="0" layoutInCell="1" allowOverlap="1" wp14:anchorId="2FF98395" wp14:editId="1239B1A4">
            <wp:simplePos x="0" y="0"/>
            <wp:positionH relativeFrom="column">
              <wp:posOffset>13970</wp:posOffset>
            </wp:positionH>
            <wp:positionV relativeFrom="paragraph">
              <wp:posOffset>27940</wp:posOffset>
            </wp:positionV>
            <wp:extent cx="586800" cy="590400"/>
            <wp:effectExtent l="0" t="0" r="381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DG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A17D41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4896" behindDoc="0" locked="0" layoutInCell="1" allowOverlap="1" wp14:anchorId="78DE16DF" wp14:editId="7B20635E">
            <wp:simplePos x="0" y="0"/>
            <wp:positionH relativeFrom="margin">
              <wp:posOffset>9525</wp:posOffset>
            </wp:positionH>
            <wp:positionV relativeFrom="paragraph">
              <wp:posOffset>79375</wp:posOffset>
            </wp:positionV>
            <wp:extent cx="619125" cy="584835"/>
            <wp:effectExtent l="0" t="0" r="9525" b="5715"/>
            <wp:wrapNone/>
            <wp:docPr id="90" name="รูปภาพ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รูปภาพ 14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6. หลักการและเหตุผล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12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7. วัตถุประสงค์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…………………………………………………………………………………………………….......................................................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………………………………………………………………………………………………….......................................................…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………………………………………………………………………………………..........................................................…………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8. สถานที่ดำเนินงาน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9. ระยะเวลาดำเนินการ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(ระบุวัน/เดือน/ปี) (โปรดระบุ)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 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10. กลุ่มเป้าหมาย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</w:p>
    <w:p w:rsidR="00326FCD" w:rsidRPr="004B0374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ตัวชี้วัดความสำเร็จของกิจกรรม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513"/>
      </w:tblGrid>
      <w:tr w:rsidR="00A306D2" w:rsidRPr="004B0374" w:rsidTr="007963B1">
        <w:trPr>
          <w:trHeight w:val="533"/>
        </w:trPr>
        <w:tc>
          <w:tcPr>
            <w:tcW w:w="544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35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เชิงปริมาณ</w:t>
            </w:r>
          </w:p>
        </w:tc>
        <w:tc>
          <w:tcPr>
            <w:tcW w:w="3513" w:type="dxa"/>
            <w:tcBorders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เชิงคุณภาพ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349"/>
        </w:trPr>
        <w:tc>
          <w:tcPr>
            <w:tcW w:w="5441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182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141"/>
        </w:trPr>
        <w:tc>
          <w:tcPr>
            <w:tcW w:w="5441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168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ind w:left="231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เชิงเวลา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66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เชิงต้นทุน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:rsidTr="007963B1">
        <w:trPr>
          <w:trHeight w:val="533"/>
        </w:trPr>
        <w:tc>
          <w:tcPr>
            <w:tcW w:w="5441" w:type="dxa"/>
            <w:tcBorders>
              <w:top w:val="nil"/>
            </w:tcBorders>
            <w:vAlign w:val="center"/>
          </w:tcPr>
          <w:p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</w:tcBorders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</w:tbl>
    <w:p w:rsidR="006915C5" w:rsidRDefault="006915C5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12. แผนการดำเนินงาน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8"/>
        <w:gridCol w:w="3486"/>
      </w:tblGrid>
      <w:tr w:rsidR="00A306D2" w:rsidRPr="004B0374" w:rsidTr="007963B1">
        <w:trPr>
          <w:trHeight w:val="533"/>
        </w:trPr>
        <w:tc>
          <w:tcPr>
            <w:tcW w:w="546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1.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วางแผนการดำเนินงาน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Plan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</w:t>
            </w:r>
          </w:p>
        </w:tc>
        <w:tc>
          <w:tcPr>
            <w:tcW w:w="3486" w:type="dxa"/>
            <w:tcBorders>
              <w:bottom w:val="nil"/>
            </w:tcBorders>
          </w:tcPr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2.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ดำเนินการ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Do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</w:rPr>
              <w:t>3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สรุปและประเมินผล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Check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:rsidTr="007963B1">
        <w:trPr>
          <w:trHeight w:val="533"/>
        </w:trPr>
        <w:tc>
          <w:tcPr>
            <w:tcW w:w="5468" w:type="dxa"/>
            <w:tcBorders>
              <w:top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นำผลการประเมินไปปรับปรุง(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Act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………………………………………………………………………………………………</w:t>
            </w:r>
          </w:p>
        </w:tc>
        <w:tc>
          <w:tcPr>
            <w:tcW w:w="3486" w:type="dxa"/>
            <w:tcBorders>
              <w:top w:val="nil"/>
            </w:tcBorders>
          </w:tcPr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  <w:p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</w:tbl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13. งบประมาณรวม  …………………….............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งบประมาณแผ่นดิน</w:t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งบประมาณเงินรายได้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งบประมาณอื่น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ๆ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14. รายละเอียดงบประมาณ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548"/>
        <w:gridCol w:w="5056"/>
      </w:tblGrid>
      <w:tr w:rsidR="00A306D2" w:rsidRPr="004B0374" w:rsidTr="007963B1">
        <w:tc>
          <w:tcPr>
            <w:tcW w:w="1958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งบรายจ่าย/หมวดรายจ่าย</w:t>
            </w:r>
          </w:p>
        </w:tc>
        <w:tc>
          <w:tcPr>
            <w:tcW w:w="1548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5056" w:type="dxa"/>
            <w:shd w:val="clear" w:color="auto" w:fill="F2F2F2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A306D2" w:rsidRPr="004B0374" w:rsidTr="007963B1">
        <w:tc>
          <w:tcPr>
            <w:tcW w:w="8562" w:type="dxa"/>
            <w:gridSpan w:val="3"/>
            <w:shd w:val="clear" w:color="auto" w:fill="auto"/>
            <w:vAlign w:val="center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กิจกรรมย่อยที่ 1 ......................................................................................................................................</w:t>
            </w:r>
          </w:p>
        </w:tc>
      </w:tr>
      <w:tr w:rsidR="00A306D2" w:rsidRPr="004B0374" w:rsidTr="007963B1">
        <w:tc>
          <w:tcPr>
            <w:tcW w:w="1958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sz w:val="30"/>
                <w:szCs w:val="30"/>
              </w:rPr>
              <w:t>1</w:t>
            </w: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ค่าวัสดุ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</w:tc>
        <w:tc>
          <w:tcPr>
            <w:tcW w:w="1548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056" w:type="dxa"/>
          </w:tcPr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15. ผลที่คาดว่าจะได้รับ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15.1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4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16. การติดตามและประเมินผลกิจกรรม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......................................................ระบุวิธีการหรือเครื่องมือที่ใช้ในการติดตามและประเมินผล.................................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</w:p>
    <w:p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(................................................................)</w:t>
      </w:r>
    </w:p>
    <w:p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ตำแหน่ง       ...............................................................</w:t>
      </w:r>
    </w:p>
    <w:p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ผู้เสนอกิจกรรม</w:t>
      </w:r>
    </w:p>
    <w:sectPr w:rsidR="00A306D2" w:rsidRPr="004B0374" w:rsidSect="006B72B7">
      <w:headerReference w:type="even" r:id="rId24"/>
      <w:headerReference w:type="default" r:id="rId25"/>
      <w:footerReference w:type="first" r:id="rId26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D5" w:rsidRDefault="00C001D5">
      <w:r>
        <w:separator/>
      </w:r>
    </w:p>
  </w:endnote>
  <w:endnote w:type="continuationSeparator" w:id="0">
    <w:p w:rsidR="00C001D5" w:rsidRDefault="00C0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EucrosiaUPC">
    <w:altName w:val="TH NiramitIT๙"/>
    <w:charset w:val="00"/>
    <w:family w:val="roman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C2" w:rsidRPr="006A21C2" w:rsidRDefault="006A21C2" w:rsidP="006A21C2">
    <w:pPr>
      <w:pStyle w:val="a7"/>
      <w:jc w:val="center"/>
      <w:rPr>
        <w:rFonts w:ascii="TH SarabunPSK" w:hAnsi="TH SarabunPSK" w:cs="TH SarabunPSK"/>
        <w:i/>
        <w:iCs/>
      </w:rPr>
    </w:pPr>
    <w:r w:rsidRPr="00943F40">
      <w:rPr>
        <w:rFonts w:ascii="TH SarabunPSK" w:hAnsi="TH SarabunPSK" w:cs="TH SarabunPSK" w:hint="cs"/>
        <w:i/>
        <w:iCs/>
        <w:highlight w:val="yellow"/>
        <w:cs/>
      </w:rPr>
      <w:t xml:space="preserve">-- </w:t>
    </w:r>
    <w:r w:rsidRPr="00943F40">
      <w:rPr>
        <w:rFonts w:ascii="TH SarabunPSK" w:hAnsi="TH SarabunPSK" w:cs="TH SarabunPSK"/>
        <w:i/>
        <w:iCs/>
        <w:highlight w:val="yellow"/>
        <w:cs/>
      </w:rPr>
      <w:t>สำหรับโ</w:t>
    </w:r>
    <w:r w:rsidR="007D6E27" w:rsidRPr="00943F40">
      <w:rPr>
        <w:rFonts w:ascii="TH SarabunPSK" w:hAnsi="TH SarabunPSK" w:cs="TH SarabunPSK"/>
        <w:i/>
        <w:iCs/>
        <w:highlight w:val="yellow"/>
        <w:cs/>
      </w:rPr>
      <w:t>ครงการ/กิจกรรมที่มี</w:t>
    </w:r>
    <w:r w:rsidRPr="00943F40">
      <w:rPr>
        <w:rFonts w:ascii="TH SarabunPSK" w:hAnsi="TH SarabunPSK" w:cs="TH SarabunPSK"/>
        <w:i/>
        <w:iCs/>
        <w:highlight w:val="yellow"/>
        <w:cs/>
      </w:rPr>
      <w:t>งบประมาณ</w:t>
    </w:r>
    <w:r w:rsidR="006D39AB" w:rsidRPr="00943F40">
      <w:rPr>
        <w:rFonts w:ascii="TH SarabunPSK" w:hAnsi="TH SarabunPSK" w:cs="TH SarabunPSK" w:hint="cs"/>
        <w:i/>
        <w:iCs/>
        <w:highlight w:val="yellow"/>
        <w:cs/>
      </w:rPr>
      <w:t>ไม่เกิน</w:t>
    </w:r>
    <w:r w:rsidRPr="00943F40">
      <w:rPr>
        <w:rFonts w:ascii="TH SarabunPSK" w:hAnsi="TH SarabunPSK" w:cs="TH SarabunPSK"/>
        <w:i/>
        <w:iCs/>
        <w:highlight w:val="yellow"/>
        <w:cs/>
      </w:rPr>
      <w:t xml:space="preserve"> 100,00</w:t>
    </w:r>
    <w:r w:rsidR="006D39AB" w:rsidRPr="00943F40">
      <w:rPr>
        <w:rFonts w:ascii="TH SarabunPSK" w:hAnsi="TH SarabunPSK" w:cs="TH SarabunPSK" w:hint="cs"/>
        <w:i/>
        <w:iCs/>
        <w:highlight w:val="yellow"/>
        <w:cs/>
      </w:rPr>
      <w:t>0</w:t>
    </w:r>
    <w:r w:rsidRPr="00943F40">
      <w:rPr>
        <w:rFonts w:ascii="TH SarabunPSK" w:hAnsi="TH SarabunPSK" w:cs="TH SarabunPSK"/>
        <w:i/>
        <w:iCs/>
        <w:highlight w:val="yellow"/>
        <w:cs/>
      </w:rPr>
      <w:t xml:space="preserve"> บาท</w:t>
    </w:r>
    <w:r w:rsidRPr="00943F40">
      <w:rPr>
        <w:rFonts w:ascii="TH SarabunPSK" w:hAnsi="TH SarabunPSK" w:cs="TH SarabunPSK" w:hint="cs"/>
        <w:i/>
        <w:iCs/>
        <w:highlight w:val="yellow"/>
        <w:cs/>
      </w:rPr>
      <w:t xml:space="preserve"> 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D5" w:rsidRDefault="00C001D5">
      <w:r>
        <w:separator/>
      </w:r>
    </w:p>
  </w:footnote>
  <w:footnote w:type="continuationSeparator" w:id="0">
    <w:p w:rsidR="00C001D5" w:rsidRDefault="00C00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AC6B22">
      <w:rPr>
        <w:rStyle w:val="a6"/>
        <w:rFonts w:ascii="TH SarabunPSK" w:hAnsi="TH SarabunPSK" w:cs="TH SarabunPSK"/>
        <w:noProof/>
        <w:sz w:val="32"/>
        <w:szCs w:val="32"/>
        <w:cs/>
      </w:rPr>
      <w:t>๗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E4"/>
    <w:rsid w:val="000009B3"/>
    <w:rsid w:val="00017EF8"/>
    <w:rsid w:val="000261E0"/>
    <w:rsid w:val="00041424"/>
    <w:rsid w:val="000514EF"/>
    <w:rsid w:val="00052099"/>
    <w:rsid w:val="00055E5F"/>
    <w:rsid w:val="00057E7F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5AF9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73682"/>
    <w:rsid w:val="00387B20"/>
    <w:rsid w:val="003961B1"/>
    <w:rsid w:val="003A54A5"/>
    <w:rsid w:val="003B0B81"/>
    <w:rsid w:val="003C2EC2"/>
    <w:rsid w:val="003C3B36"/>
    <w:rsid w:val="003D4C07"/>
    <w:rsid w:val="003E582F"/>
    <w:rsid w:val="003F1BEA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C3F02"/>
    <w:rsid w:val="004C53C8"/>
    <w:rsid w:val="004C67DB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4F02"/>
    <w:rsid w:val="005425A8"/>
    <w:rsid w:val="005458F7"/>
    <w:rsid w:val="005735AC"/>
    <w:rsid w:val="00586272"/>
    <w:rsid w:val="005A0095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32593"/>
    <w:rsid w:val="00634C2C"/>
    <w:rsid w:val="00655F81"/>
    <w:rsid w:val="00666E9A"/>
    <w:rsid w:val="006915C5"/>
    <w:rsid w:val="006A175C"/>
    <w:rsid w:val="006A21C2"/>
    <w:rsid w:val="006A350C"/>
    <w:rsid w:val="006A4118"/>
    <w:rsid w:val="006B17F4"/>
    <w:rsid w:val="006B72B7"/>
    <w:rsid w:val="006D16F7"/>
    <w:rsid w:val="006D34C8"/>
    <w:rsid w:val="006D39AB"/>
    <w:rsid w:val="006E31FA"/>
    <w:rsid w:val="006E3477"/>
    <w:rsid w:val="006E4E0B"/>
    <w:rsid w:val="006E7C4D"/>
    <w:rsid w:val="007010D8"/>
    <w:rsid w:val="007154B5"/>
    <w:rsid w:val="00774016"/>
    <w:rsid w:val="007909DE"/>
    <w:rsid w:val="00792988"/>
    <w:rsid w:val="007941B5"/>
    <w:rsid w:val="007955BD"/>
    <w:rsid w:val="007A77CC"/>
    <w:rsid w:val="007B0FAD"/>
    <w:rsid w:val="007B1DF0"/>
    <w:rsid w:val="007B3508"/>
    <w:rsid w:val="007D6E27"/>
    <w:rsid w:val="007E6E95"/>
    <w:rsid w:val="007F166C"/>
    <w:rsid w:val="007F1A71"/>
    <w:rsid w:val="00812676"/>
    <w:rsid w:val="00831A81"/>
    <w:rsid w:val="00841186"/>
    <w:rsid w:val="0084483C"/>
    <w:rsid w:val="00851C3C"/>
    <w:rsid w:val="008535D9"/>
    <w:rsid w:val="0086677E"/>
    <w:rsid w:val="008720A2"/>
    <w:rsid w:val="008747ED"/>
    <w:rsid w:val="00880E42"/>
    <w:rsid w:val="00896CD0"/>
    <w:rsid w:val="00897BBA"/>
    <w:rsid w:val="008A5D3D"/>
    <w:rsid w:val="008C6A15"/>
    <w:rsid w:val="008D01E2"/>
    <w:rsid w:val="008E157A"/>
    <w:rsid w:val="008E530B"/>
    <w:rsid w:val="008F0407"/>
    <w:rsid w:val="00901DE5"/>
    <w:rsid w:val="00904C2B"/>
    <w:rsid w:val="009134F4"/>
    <w:rsid w:val="00920F5E"/>
    <w:rsid w:val="00921E9F"/>
    <w:rsid w:val="00923102"/>
    <w:rsid w:val="00934463"/>
    <w:rsid w:val="00943F40"/>
    <w:rsid w:val="00946E2C"/>
    <w:rsid w:val="00950731"/>
    <w:rsid w:val="00951D06"/>
    <w:rsid w:val="009813B5"/>
    <w:rsid w:val="00990D85"/>
    <w:rsid w:val="00992124"/>
    <w:rsid w:val="009C083B"/>
    <w:rsid w:val="009C54CB"/>
    <w:rsid w:val="009C74E1"/>
    <w:rsid w:val="009D0BC0"/>
    <w:rsid w:val="009D26C8"/>
    <w:rsid w:val="009D74D7"/>
    <w:rsid w:val="00A07DF8"/>
    <w:rsid w:val="00A10DAF"/>
    <w:rsid w:val="00A17D41"/>
    <w:rsid w:val="00A20913"/>
    <w:rsid w:val="00A306D2"/>
    <w:rsid w:val="00A42313"/>
    <w:rsid w:val="00A46B35"/>
    <w:rsid w:val="00A60D81"/>
    <w:rsid w:val="00A64DF4"/>
    <w:rsid w:val="00A841C7"/>
    <w:rsid w:val="00A97E58"/>
    <w:rsid w:val="00AB3BC8"/>
    <w:rsid w:val="00AC0FEE"/>
    <w:rsid w:val="00AC4217"/>
    <w:rsid w:val="00AC6B22"/>
    <w:rsid w:val="00AD0725"/>
    <w:rsid w:val="00AD1C6E"/>
    <w:rsid w:val="00AD5188"/>
    <w:rsid w:val="00AE4267"/>
    <w:rsid w:val="00B002E5"/>
    <w:rsid w:val="00B13952"/>
    <w:rsid w:val="00B16992"/>
    <w:rsid w:val="00B453CF"/>
    <w:rsid w:val="00B51B3E"/>
    <w:rsid w:val="00B63F00"/>
    <w:rsid w:val="00B80B01"/>
    <w:rsid w:val="00B84631"/>
    <w:rsid w:val="00B8566C"/>
    <w:rsid w:val="00B857A1"/>
    <w:rsid w:val="00BA4F71"/>
    <w:rsid w:val="00BC60D5"/>
    <w:rsid w:val="00BD3E8D"/>
    <w:rsid w:val="00BF6C5B"/>
    <w:rsid w:val="00C001D5"/>
    <w:rsid w:val="00C06B23"/>
    <w:rsid w:val="00C13F57"/>
    <w:rsid w:val="00C25627"/>
    <w:rsid w:val="00C2565C"/>
    <w:rsid w:val="00C47380"/>
    <w:rsid w:val="00C60562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82539"/>
    <w:rsid w:val="00D9109D"/>
    <w:rsid w:val="00D91A68"/>
    <w:rsid w:val="00DB112C"/>
    <w:rsid w:val="00DB741A"/>
    <w:rsid w:val="00DC04C9"/>
    <w:rsid w:val="00DC6853"/>
    <w:rsid w:val="00DD267F"/>
    <w:rsid w:val="00DD2C38"/>
    <w:rsid w:val="00DD3C3D"/>
    <w:rsid w:val="00DF05F2"/>
    <w:rsid w:val="00E30CE3"/>
    <w:rsid w:val="00E3712F"/>
    <w:rsid w:val="00E537F1"/>
    <w:rsid w:val="00E56A84"/>
    <w:rsid w:val="00E8014A"/>
    <w:rsid w:val="00E944EC"/>
    <w:rsid w:val="00EB5645"/>
    <w:rsid w:val="00EB5E8E"/>
    <w:rsid w:val="00EC23EF"/>
    <w:rsid w:val="00EC3D60"/>
    <w:rsid w:val="00EC4B1D"/>
    <w:rsid w:val="00ED00DB"/>
    <w:rsid w:val="00ED346D"/>
    <w:rsid w:val="00ED45F8"/>
    <w:rsid w:val="00EE0C32"/>
    <w:rsid w:val="00EE2F1A"/>
    <w:rsid w:val="00EE671F"/>
    <w:rsid w:val="00F00547"/>
    <w:rsid w:val="00F06498"/>
    <w:rsid w:val="00F116A9"/>
    <w:rsid w:val="00F21D30"/>
    <w:rsid w:val="00F23720"/>
    <w:rsid w:val="00F4094B"/>
    <w:rsid w:val="00F552AE"/>
    <w:rsid w:val="00F57925"/>
    <w:rsid w:val="00F75D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5</TotalTime>
  <Pages>7</Pages>
  <Words>2146</Words>
  <Characters>12235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HP</cp:lastModifiedBy>
  <cp:revision>3</cp:revision>
  <cp:lastPrinted>2023-05-22T07:21:00Z</cp:lastPrinted>
  <dcterms:created xsi:type="dcterms:W3CDTF">2023-11-06T08:00:00Z</dcterms:created>
  <dcterms:modified xsi:type="dcterms:W3CDTF">2024-01-23T04:47:00Z</dcterms:modified>
</cp:coreProperties>
</file>